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0E3E" w:rsidRPr="004044C0" w:rsidRDefault="00AF0E3E" w:rsidP="00AF0E3E">
      <w:pPr>
        <w:pStyle w:val="Titre2"/>
        <w:tabs>
          <w:tab w:val="left" w:pos="184"/>
          <w:tab w:val="right" w:pos="10466"/>
        </w:tabs>
        <w:rPr>
          <w:b/>
          <w:color w:val="ED7D31" w:themeColor="accent2"/>
          <w:sz w:val="40"/>
          <w:szCs w:val="40"/>
          <w:lang w:val="fr-FR"/>
        </w:rPr>
      </w:pPr>
      <w:r>
        <w:rPr>
          <w:color w:val="ED7D31" w:themeColor="accent2"/>
          <w:lang w:val="fr-FR"/>
        </w:rPr>
        <w:tab/>
      </w:r>
      <w:r>
        <w:rPr>
          <w:color w:val="ED7D31" w:themeColor="accent2"/>
          <w:lang w:val="fr-FR"/>
        </w:rPr>
        <w:tab/>
      </w:r>
      <w:r w:rsidRPr="004044C0">
        <w:rPr>
          <w:b/>
          <w:color w:val="ED7D31" w:themeColor="accent2"/>
          <w:sz w:val="40"/>
          <w:szCs w:val="40"/>
          <w:lang w:val="fr-FR"/>
        </w:rPr>
        <w:t>Gianni SCANTAMBURLO</w:t>
      </w:r>
    </w:p>
    <w:p w:rsidR="004044C0" w:rsidRDefault="004044C0" w:rsidP="004044C0">
      <w:pPr>
        <w:pStyle w:val="Titre2"/>
        <w:rPr>
          <w:lang w:val="fr-FR"/>
        </w:rPr>
      </w:pPr>
      <w:r>
        <w:rPr>
          <w:lang w:val="fr-FR"/>
        </w:rPr>
        <w:t>TP1)</w:t>
      </w:r>
    </w:p>
    <w:p w:rsidR="00AF0E3E" w:rsidRPr="00AF0E3E" w:rsidRDefault="00D73E5E" w:rsidP="00AF0E3E">
      <w:pPr>
        <w:rPr>
          <w:lang w:val="fr-FR"/>
        </w:rPr>
      </w:pPr>
      <w:r>
        <w:rPr>
          <w:lang w:val="fr-FR"/>
        </w:rPr>
        <w:t>1)</w:t>
      </w:r>
    </w:p>
    <w:p w:rsidR="00A16DB2" w:rsidRDefault="00A16DB2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>
            <wp:extent cx="5762625" cy="2265045"/>
            <wp:effectExtent l="0" t="0" r="9525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72C" w:rsidRPr="000D572C" w:rsidRDefault="000D572C">
      <w:pPr>
        <w:rPr>
          <w:lang w:val="fr-FR"/>
        </w:rPr>
      </w:pPr>
      <w:r>
        <w:rPr>
          <w:lang w:val="fr-FR"/>
        </w:rPr>
        <w:t>2)</w:t>
      </w:r>
    </w:p>
    <w:p w:rsidR="000D572C" w:rsidRDefault="000D572C">
      <w:pPr>
        <w:rPr>
          <w:lang w:val="fr-FR"/>
        </w:rPr>
      </w:pPr>
      <w:r>
        <w:rPr>
          <w:noProof/>
        </w:rPr>
        <w:drawing>
          <wp:inline distT="0" distB="0" distL="0" distR="0" wp14:anchorId="3B80E51D" wp14:editId="229DE9F7">
            <wp:extent cx="5762625" cy="3827086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409" t="26196" r="18088" b="15357"/>
                    <a:stretch/>
                  </pic:blipFill>
                  <pic:spPr bwMode="auto">
                    <a:xfrm>
                      <a:off x="0" y="0"/>
                      <a:ext cx="5780671" cy="383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72C" w:rsidRDefault="000D572C">
      <w:pPr>
        <w:rPr>
          <w:noProof/>
        </w:rPr>
      </w:pPr>
    </w:p>
    <w:p w:rsidR="000D572C" w:rsidRDefault="000D572C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481C77C" wp14:editId="5D62F0D9">
            <wp:extent cx="6038144" cy="3455582"/>
            <wp:effectExtent l="0" t="0" r="127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999" t="22644" r="14728" b="15015"/>
                    <a:stretch/>
                  </pic:blipFill>
                  <pic:spPr bwMode="auto">
                    <a:xfrm>
                      <a:off x="0" y="0"/>
                      <a:ext cx="6061031" cy="34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72C" w:rsidRDefault="00BE27EE">
      <w:pPr>
        <w:rPr>
          <w:lang w:val="fr-FR"/>
        </w:rPr>
      </w:pPr>
      <w:r>
        <w:rPr>
          <w:lang w:val="fr-FR"/>
        </w:rPr>
        <w:t>5)</w:t>
      </w:r>
    </w:p>
    <w:p w:rsidR="007663F7" w:rsidRDefault="007663F7">
      <w:pPr>
        <w:rPr>
          <w:lang w:val="fr-FR"/>
        </w:rPr>
      </w:pPr>
      <w:r>
        <w:rPr>
          <w:lang w:val="fr-FR"/>
        </w:rPr>
        <w:t>Création d’un utilisateur « Arthur » sur l’AD Windows 2016.</w:t>
      </w:r>
    </w:p>
    <w:p w:rsidR="006900C1" w:rsidRDefault="006900C1">
      <w:pPr>
        <w:rPr>
          <w:noProof/>
        </w:rPr>
      </w:pPr>
      <w:r>
        <w:rPr>
          <w:noProof/>
        </w:rPr>
        <w:drawing>
          <wp:inline distT="0" distB="0" distL="0" distR="0" wp14:anchorId="296BCA65" wp14:editId="27405744">
            <wp:extent cx="5760720" cy="3062271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54" t="8533" r="59579" b="58328"/>
                    <a:stretch/>
                  </pic:blipFill>
                  <pic:spPr bwMode="auto">
                    <a:xfrm>
                      <a:off x="0" y="0"/>
                      <a:ext cx="5760720" cy="306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0C1" w:rsidRDefault="006900C1">
      <w:pPr>
        <w:rPr>
          <w:noProof/>
        </w:rPr>
      </w:pPr>
      <w:r>
        <w:rPr>
          <w:noProof/>
        </w:rPr>
        <w:drawing>
          <wp:inline distT="0" distB="0" distL="0" distR="0" wp14:anchorId="3437B65D" wp14:editId="02E0FF1A">
            <wp:extent cx="3264196" cy="360900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770" t="13125" r="16019" b="35356"/>
                    <a:stretch/>
                  </pic:blipFill>
                  <pic:spPr bwMode="auto">
                    <a:xfrm>
                      <a:off x="0" y="0"/>
                      <a:ext cx="3323902" cy="36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7BB" w:rsidRPr="000F27BB" w:rsidRDefault="006900C1">
      <w:pPr>
        <w:rPr>
          <w:lang w:val="fr-FR"/>
        </w:rPr>
      </w:pPr>
      <w:r>
        <w:rPr>
          <w:lang w:val="fr-FR"/>
        </w:rPr>
        <w:t>Le client Windows 10 est bien connecté au nouvel utilisateur nommé Arthur.</w:t>
      </w:r>
      <w:r w:rsidR="007663F7">
        <w:rPr>
          <w:lang w:val="fr-FR"/>
        </w:rPr>
        <w:t xml:space="preserve"> La migration vers Windows Server 2016 a bien fonctionné.</w:t>
      </w:r>
    </w:p>
    <w:p w:rsidR="000F27BB" w:rsidRDefault="000F27BB">
      <w:pPr>
        <w:rPr>
          <w:lang w:val="fr-FR"/>
        </w:rPr>
      </w:pPr>
      <w:r>
        <w:rPr>
          <w:noProof/>
        </w:rPr>
        <w:drawing>
          <wp:inline distT="0" distB="0" distL="0" distR="0" wp14:anchorId="1EDCF4D6" wp14:editId="1F46DC84">
            <wp:extent cx="7021513" cy="3668233"/>
            <wp:effectExtent l="0" t="0" r="8255" b="889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018" t="25862" r="26216" b="33489"/>
                    <a:stretch/>
                  </pic:blipFill>
                  <pic:spPr bwMode="auto">
                    <a:xfrm>
                      <a:off x="0" y="0"/>
                      <a:ext cx="7045741" cy="368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7BB" w:rsidRDefault="000F27BB">
      <w:pPr>
        <w:rPr>
          <w:lang w:val="fr-FR"/>
        </w:rPr>
      </w:pPr>
      <w:r>
        <w:rPr>
          <w:lang w:val="fr-FR"/>
        </w:rPr>
        <w:t>On voit ici que les rôles ont bien été transféré sur Windows 2016 (DC-2K16).</w:t>
      </w:r>
    </w:p>
    <w:p w:rsidR="005936DD" w:rsidRDefault="005936DD">
      <w:pPr>
        <w:rPr>
          <w:lang w:val="fr-FR"/>
        </w:rPr>
      </w:pPr>
    </w:p>
    <w:p w:rsidR="005936DD" w:rsidRDefault="005936DD">
      <w:pPr>
        <w:rPr>
          <w:lang w:val="fr-FR"/>
        </w:rPr>
      </w:pPr>
    </w:p>
    <w:p w:rsidR="005936DD" w:rsidRDefault="005936DD">
      <w:pPr>
        <w:rPr>
          <w:lang w:val="fr-FR"/>
        </w:rPr>
      </w:pPr>
    </w:p>
    <w:p w:rsidR="005936DD" w:rsidRDefault="005936DD">
      <w:pPr>
        <w:rPr>
          <w:lang w:val="fr-FR"/>
        </w:rPr>
      </w:pPr>
    </w:p>
    <w:p w:rsidR="005936DD" w:rsidRDefault="005936DD">
      <w:pPr>
        <w:rPr>
          <w:lang w:val="fr-FR"/>
        </w:rPr>
      </w:pPr>
    </w:p>
    <w:p w:rsidR="000D223F" w:rsidRPr="00B36BDD" w:rsidRDefault="000D223F">
      <w:pPr>
        <w:rPr>
          <w:lang w:val="fr-FR"/>
        </w:rPr>
      </w:pPr>
      <w:r>
        <w:rPr>
          <w:lang w:val="fr-FR"/>
        </w:rPr>
        <w:t>10)</w:t>
      </w:r>
    </w:p>
    <w:p w:rsidR="000D223F" w:rsidRDefault="000D223F">
      <w:pPr>
        <w:rPr>
          <w:lang w:val="fr-FR"/>
        </w:rPr>
      </w:pPr>
      <w:r>
        <w:rPr>
          <w:noProof/>
        </w:rPr>
        <w:drawing>
          <wp:inline distT="0" distB="0" distL="0" distR="0" wp14:anchorId="1985EF06" wp14:editId="7DD01FD2">
            <wp:extent cx="6134986" cy="4558123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556" t="23607" r="29602" b="23768"/>
                    <a:stretch/>
                  </pic:blipFill>
                  <pic:spPr bwMode="auto">
                    <a:xfrm>
                      <a:off x="0" y="0"/>
                      <a:ext cx="6152262" cy="457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E3E" w:rsidRDefault="00AF0E3E">
      <w:pPr>
        <w:rPr>
          <w:lang w:val="fr-FR"/>
        </w:rPr>
      </w:pPr>
      <w:r>
        <w:rPr>
          <w:noProof/>
        </w:rPr>
        <w:drawing>
          <wp:inline distT="0" distB="0" distL="0" distR="0" wp14:anchorId="4720AD55" wp14:editId="1FB20C2B">
            <wp:extent cx="6645910" cy="3738245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3E" w:rsidRDefault="00AF0E3E">
      <w:pPr>
        <w:rPr>
          <w:lang w:val="fr-FR"/>
        </w:rPr>
      </w:pPr>
      <w:r>
        <w:rPr>
          <w:lang w:val="fr-FR"/>
        </w:rPr>
        <w:t>Le serveur a été transformé en RODC.</w:t>
      </w:r>
    </w:p>
    <w:p w:rsidR="005D04F6" w:rsidRDefault="005D04F6">
      <w:pPr>
        <w:rPr>
          <w:lang w:val="fr-FR"/>
        </w:rPr>
      </w:pPr>
    </w:p>
    <w:p w:rsidR="005D04F6" w:rsidRDefault="005D04F6">
      <w:pPr>
        <w:rPr>
          <w:lang w:val="fr-FR"/>
        </w:rPr>
      </w:pPr>
    </w:p>
    <w:p w:rsidR="005D04F6" w:rsidRDefault="005D04F6" w:rsidP="005D04F6">
      <w:pPr>
        <w:pStyle w:val="Titre2"/>
        <w:rPr>
          <w:lang w:val="fr-FR"/>
        </w:rPr>
      </w:pPr>
      <w:r>
        <w:rPr>
          <w:lang w:val="fr-FR"/>
        </w:rPr>
        <w:t>TP2)</w:t>
      </w:r>
      <w:r>
        <w:rPr>
          <w:lang w:val="fr-FR"/>
        </w:rPr>
        <w:tab/>
      </w:r>
    </w:p>
    <w:p w:rsidR="005D04F6" w:rsidRPr="00AD567D" w:rsidRDefault="00AD567D">
      <w:pPr>
        <w:rPr>
          <w:noProof/>
          <w:lang w:val="fr-FR"/>
        </w:rPr>
      </w:pPr>
      <w:r w:rsidRPr="00AD567D">
        <w:rPr>
          <w:noProof/>
          <w:lang w:val="fr-FR"/>
        </w:rPr>
        <w:t>Il faut tout d</w:t>
      </w:r>
      <w:r>
        <w:rPr>
          <w:noProof/>
          <w:lang w:val="fr-FR"/>
        </w:rPr>
        <w:t>’abord installer les mises à jour por le RSAT</w:t>
      </w:r>
    </w:p>
    <w:p w:rsidR="005D04F6" w:rsidRDefault="005D04F6">
      <w:pPr>
        <w:rPr>
          <w:lang w:val="fr-FR"/>
        </w:rPr>
      </w:pPr>
      <w:r>
        <w:rPr>
          <w:noProof/>
        </w:rPr>
        <w:drawing>
          <wp:inline distT="0" distB="0" distL="0" distR="0" wp14:anchorId="509C2CF2" wp14:editId="47E7CA03">
            <wp:extent cx="3905250" cy="2658311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661" t="21913" r="31492" b="28656"/>
                    <a:stretch/>
                  </pic:blipFill>
                  <pic:spPr bwMode="auto">
                    <a:xfrm>
                      <a:off x="0" y="0"/>
                      <a:ext cx="3911912" cy="2662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67D" w:rsidRPr="00AD567D" w:rsidRDefault="00AD567D">
      <w:pPr>
        <w:rPr>
          <w:noProof/>
          <w:lang w:val="fr-FR"/>
        </w:rPr>
      </w:pPr>
      <w:r w:rsidRPr="00AD567D">
        <w:rPr>
          <w:noProof/>
          <w:lang w:val="fr-FR"/>
        </w:rPr>
        <w:t>Ensuite, il faut aller d</w:t>
      </w:r>
      <w:r>
        <w:rPr>
          <w:noProof/>
          <w:lang w:val="fr-FR"/>
        </w:rPr>
        <w:t>ans fonctionnalités Windows, et on observe que le RSAT est bien installé.</w:t>
      </w:r>
    </w:p>
    <w:p w:rsidR="00AD567D" w:rsidRDefault="00AD567D">
      <w:pPr>
        <w:rPr>
          <w:lang w:val="fr-FR"/>
        </w:rPr>
      </w:pPr>
      <w:r>
        <w:rPr>
          <w:noProof/>
        </w:rPr>
        <w:drawing>
          <wp:inline distT="0" distB="0" distL="0" distR="0" wp14:anchorId="5D5EBCC8" wp14:editId="3F5A9DED">
            <wp:extent cx="3552825" cy="3026481"/>
            <wp:effectExtent l="0" t="0" r="0" b="254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707" t="36691" r="42814" b="39868"/>
                    <a:stretch/>
                  </pic:blipFill>
                  <pic:spPr bwMode="auto">
                    <a:xfrm>
                      <a:off x="0" y="0"/>
                      <a:ext cx="3557374" cy="303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E3E" w:rsidRDefault="00AF0E3E">
      <w:pPr>
        <w:rPr>
          <w:lang w:val="fr-FR"/>
        </w:rPr>
      </w:pPr>
    </w:p>
    <w:p w:rsidR="00696E0E" w:rsidRPr="00696E0E" w:rsidRDefault="00696E0E">
      <w:pPr>
        <w:rPr>
          <w:noProof/>
          <w:lang w:val="fr-FR"/>
        </w:rPr>
      </w:pPr>
      <w:r w:rsidRPr="00696E0E">
        <w:rPr>
          <w:noProof/>
          <w:lang w:val="fr-FR"/>
        </w:rPr>
        <w:t>Par contre l’activation de l</w:t>
      </w:r>
      <w:r>
        <w:rPr>
          <w:noProof/>
          <w:lang w:val="fr-FR"/>
        </w:rPr>
        <w:t>a corbeille ne fonctionne pas.</w:t>
      </w:r>
    </w:p>
    <w:p w:rsidR="00AF0E3E" w:rsidRDefault="00696E0E">
      <w:pPr>
        <w:rPr>
          <w:lang w:val="fr-FR"/>
        </w:rPr>
      </w:pPr>
      <w:r>
        <w:rPr>
          <w:noProof/>
        </w:rPr>
        <w:drawing>
          <wp:inline distT="0" distB="0" distL="0" distR="0" wp14:anchorId="0F4275C4" wp14:editId="6A3D230C">
            <wp:extent cx="3886200" cy="18478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36" t="20894" r="26189" b="29676"/>
                    <a:stretch/>
                  </pic:blipFill>
                  <pic:spPr bwMode="auto">
                    <a:xfrm>
                      <a:off x="0" y="0"/>
                      <a:ext cx="388620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67D" w:rsidRDefault="00AD567D">
      <w:pPr>
        <w:rPr>
          <w:lang w:val="fr-FR"/>
        </w:rPr>
      </w:pPr>
    </w:p>
    <w:p w:rsidR="00696E0E" w:rsidRDefault="00696E0E">
      <w:pPr>
        <w:rPr>
          <w:lang w:val="fr-FR"/>
        </w:rPr>
      </w:pPr>
    </w:p>
    <w:p w:rsidR="00AF0E3E" w:rsidRDefault="00AF0E3E" w:rsidP="00054D31">
      <w:pPr>
        <w:pStyle w:val="Titre2"/>
        <w:rPr>
          <w:lang w:val="fr-FR"/>
        </w:rPr>
      </w:pPr>
      <w:r>
        <w:rPr>
          <w:lang w:val="fr-FR"/>
        </w:rPr>
        <w:t>TP</w:t>
      </w:r>
      <w:r w:rsidR="00931E57">
        <w:rPr>
          <w:lang w:val="fr-FR"/>
        </w:rPr>
        <w:t>3</w:t>
      </w:r>
      <w:r>
        <w:rPr>
          <w:lang w:val="fr-FR"/>
        </w:rPr>
        <w:t>)</w:t>
      </w:r>
      <w:bookmarkStart w:id="0" w:name="_GoBack"/>
      <w:bookmarkEnd w:id="0"/>
    </w:p>
    <w:p w:rsidR="007A7DA0" w:rsidRDefault="007A7DA0">
      <w:pPr>
        <w:rPr>
          <w:noProof/>
        </w:rPr>
      </w:pPr>
    </w:p>
    <w:p w:rsidR="00931E57" w:rsidRDefault="00054D31">
      <w:pPr>
        <w:rPr>
          <w:noProof/>
        </w:rPr>
      </w:pPr>
      <w:r>
        <w:rPr>
          <w:noProof/>
        </w:rPr>
        <w:drawing>
          <wp:inline distT="0" distB="0" distL="0" distR="0" wp14:anchorId="37FAD01B" wp14:editId="501A7156">
            <wp:extent cx="6358270" cy="4135466"/>
            <wp:effectExtent l="0" t="0" r="444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560" t="29867" r="34086" b="24627"/>
                    <a:stretch/>
                  </pic:blipFill>
                  <pic:spPr bwMode="auto">
                    <a:xfrm>
                      <a:off x="0" y="0"/>
                      <a:ext cx="6380200" cy="414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9F9" w:rsidRPr="000A69F9" w:rsidRDefault="007A7DA0">
      <w:pPr>
        <w:rPr>
          <w:noProof/>
          <w:lang w:val="fr-FR"/>
        </w:rPr>
      </w:pPr>
      <w:r w:rsidRPr="007A7DA0">
        <w:rPr>
          <w:noProof/>
          <w:lang w:val="fr-FR"/>
        </w:rPr>
        <w:t xml:space="preserve">L’OU entreprise se nomme </w:t>
      </w:r>
      <w:r>
        <w:rPr>
          <w:noProof/>
          <w:lang w:val="fr-FR"/>
        </w:rPr>
        <w:t>«</w:t>
      </w:r>
      <w:r w:rsidRPr="007A7DA0">
        <w:rPr>
          <w:noProof/>
          <w:lang w:val="fr-FR"/>
        </w:rPr>
        <w:t>X</w:t>
      </w:r>
      <w:r>
        <w:rPr>
          <w:noProof/>
          <w:lang w:val="fr-FR"/>
        </w:rPr>
        <w:t>DayCorp».</w:t>
      </w:r>
    </w:p>
    <w:p w:rsidR="00054D31" w:rsidRDefault="00931E57">
      <w:pPr>
        <w:rPr>
          <w:noProof/>
        </w:rPr>
      </w:pPr>
      <w:r>
        <w:rPr>
          <w:noProof/>
        </w:rPr>
        <w:drawing>
          <wp:inline distT="0" distB="0" distL="0" distR="0" wp14:anchorId="0088A8E2" wp14:editId="23200901">
            <wp:extent cx="3615070" cy="1690576"/>
            <wp:effectExtent l="0" t="0" r="4445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763" t="25033" r="37863" b="58027"/>
                    <a:stretch/>
                  </pic:blipFill>
                  <pic:spPr bwMode="auto">
                    <a:xfrm>
                      <a:off x="0" y="0"/>
                      <a:ext cx="3629818" cy="169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9F9" w:rsidRPr="000A69F9" w:rsidRDefault="007A7DA0">
      <w:pPr>
        <w:rPr>
          <w:noProof/>
          <w:lang w:val="fr-FR"/>
        </w:rPr>
      </w:pPr>
      <w:r w:rsidRPr="007A7DA0">
        <w:rPr>
          <w:noProof/>
          <w:lang w:val="fr-FR"/>
        </w:rPr>
        <w:t>Ce sont les membres d</w:t>
      </w:r>
      <w:r>
        <w:rPr>
          <w:noProof/>
          <w:lang w:val="fr-FR"/>
        </w:rPr>
        <w:t>u groupe de sécurité Direction.</w:t>
      </w:r>
    </w:p>
    <w:p w:rsidR="007A7DA0" w:rsidRPr="007A7DA0" w:rsidRDefault="00054D31">
      <w:pPr>
        <w:rPr>
          <w:lang w:val="fr-FR"/>
        </w:rPr>
      </w:pPr>
      <w:r>
        <w:rPr>
          <w:noProof/>
        </w:rPr>
        <w:drawing>
          <wp:inline distT="0" distB="0" distL="0" distR="0" wp14:anchorId="14658AD8" wp14:editId="7F2E27A3">
            <wp:extent cx="5252484" cy="1796902"/>
            <wp:effectExtent l="0" t="0" r="571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26" t="7693" r="52789" b="66407"/>
                    <a:stretch/>
                  </pic:blipFill>
                  <pic:spPr bwMode="auto">
                    <a:xfrm>
                      <a:off x="0" y="0"/>
                      <a:ext cx="5268271" cy="180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DA0" w:rsidRDefault="007A7DA0">
      <w:pPr>
        <w:rPr>
          <w:lang w:val="fr-FR"/>
        </w:rPr>
      </w:pPr>
      <w:r>
        <w:rPr>
          <w:noProof/>
        </w:rPr>
        <w:drawing>
          <wp:inline distT="0" distB="0" distL="0" distR="0" wp14:anchorId="57E981BD" wp14:editId="11BE49FB">
            <wp:extent cx="6476012" cy="2690038"/>
            <wp:effectExtent l="0" t="0" r="127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7676" t="15074" r="10723" b="54204"/>
                    <a:stretch/>
                  </pic:blipFill>
                  <pic:spPr bwMode="auto">
                    <a:xfrm>
                      <a:off x="0" y="0"/>
                      <a:ext cx="6506805" cy="270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528" w:rsidRDefault="00285528">
      <w:pPr>
        <w:rPr>
          <w:noProof/>
        </w:rPr>
      </w:pPr>
    </w:p>
    <w:p w:rsidR="00285528" w:rsidRDefault="00285528">
      <w:pPr>
        <w:rPr>
          <w:lang w:val="fr-FR"/>
        </w:rPr>
      </w:pPr>
      <w:r>
        <w:rPr>
          <w:noProof/>
        </w:rPr>
        <w:drawing>
          <wp:inline distT="0" distB="0" distL="0" distR="0" wp14:anchorId="765BAD1C" wp14:editId="10FEAD70">
            <wp:extent cx="5007769" cy="1754372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22" t="5122" r="76160" b="81228"/>
                    <a:stretch/>
                  </pic:blipFill>
                  <pic:spPr bwMode="auto">
                    <a:xfrm>
                      <a:off x="0" y="0"/>
                      <a:ext cx="5049462" cy="1768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DA0" w:rsidRDefault="007A7DA0">
      <w:pPr>
        <w:rPr>
          <w:lang w:val="fr-FR"/>
        </w:rPr>
      </w:pPr>
      <w:r>
        <w:rPr>
          <w:lang w:val="fr-FR"/>
        </w:rPr>
        <w:t>C’est la GPO « </w:t>
      </w:r>
      <w:proofErr w:type="spellStart"/>
      <w:r>
        <w:rPr>
          <w:lang w:val="fr-FR"/>
        </w:rPr>
        <w:t>Password</w:t>
      </w:r>
      <w:proofErr w:type="spellEnd"/>
      <w:r>
        <w:rPr>
          <w:lang w:val="fr-FR"/>
        </w:rPr>
        <w:t> », j’ai appliqué les stratégies de mots de passes ci-dessus.</w:t>
      </w:r>
    </w:p>
    <w:p w:rsidR="00F25581" w:rsidRPr="00CF5AF6" w:rsidRDefault="00F25581">
      <w:pPr>
        <w:rPr>
          <w:noProof/>
          <w:lang w:val="fr-FR"/>
        </w:rPr>
      </w:pPr>
    </w:p>
    <w:p w:rsidR="007A7DA0" w:rsidRDefault="005048E4">
      <w:pPr>
        <w:rPr>
          <w:lang w:val="fr-FR"/>
        </w:rPr>
      </w:pPr>
      <w:r>
        <w:rPr>
          <w:noProof/>
        </w:rPr>
        <w:drawing>
          <wp:inline distT="0" distB="0" distL="0" distR="0" wp14:anchorId="3745F2B9" wp14:editId="5C790645">
            <wp:extent cx="3668233" cy="3401515"/>
            <wp:effectExtent l="0" t="0" r="8890" b="889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282" t="6258" r="54564" b="53923"/>
                    <a:stretch/>
                  </pic:blipFill>
                  <pic:spPr bwMode="auto">
                    <a:xfrm>
                      <a:off x="0" y="0"/>
                      <a:ext cx="3679515" cy="341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5581" w:rsidRDefault="00F25581">
      <w:pPr>
        <w:rPr>
          <w:lang w:val="fr-FR"/>
        </w:rPr>
      </w:pPr>
      <w:r>
        <w:rPr>
          <w:lang w:val="fr-FR"/>
        </w:rPr>
        <w:t>La connexion à l’utilisateur « </w:t>
      </w:r>
      <w:proofErr w:type="spellStart"/>
      <w:r>
        <w:rPr>
          <w:lang w:val="fr-FR"/>
        </w:rPr>
        <w:t>Tolotriniaina</w:t>
      </w:r>
      <w:proofErr w:type="spellEnd"/>
      <w:r>
        <w:rPr>
          <w:lang w:val="fr-FR"/>
        </w:rPr>
        <w:t> », dans le groupe de sécurité « Direction » a fonctionné.</w:t>
      </w:r>
    </w:p>
    <w:p w:rsidR="000A69F9" w:rsidRDefault="000A69F9">
      <w:pPr>
        <w:rPr>
          <w:lang w:val="fr-FR"/>
        </w:rPr>
      </w:pPr>
    </w:p>
    <w:p w:rsidR="00B46B82" w:rsidRDefault="00B46B82" w:rsidP="00B46B82">
      <w:pPr>
        <w:pStyle w:val="Titre2"/>
        <w:rPr>
          <w:lang w:val="fr-FR"/>
        </w:rPr>
      </w:pPr>
      <w:r>
        <w:rPr>
          <w:lang w:val="fr-FR"/>
        </w:rPr>
        <w:t>TP4)</w:t>
      </w:r>
    </w:p>
    <w:p w:rsidR="00CF5AF6" w:rsidRDefault="00CF5AF6" w:rsidP="00CF5AF6">
      <w:pPr>
        <w:rPr>
          <w:noProof/>
        </w:rPr>
      </w:pPr>
    </w:p>
    <w:p w:rsidR="00CF5AF6" w:rsidRPr="00CF5AF6" w:rsidRDefault="00CF5AF6" w:rsidP="00CF5AF6">
      <w:pPr>
        <w:rPr>
          <w:lang w:val="fr-FR"/>
        </w:rPr>
      </w:pPr>
      <w:r>
        <w:rPr>
          <w:noProof/>
        </w:rPr>
        <w:drawing>
          <wp:inline distT="0" distB="0" distL="0" distR="0" wp14:anchorId="1A1DAF38" wp14:editId="37468DB8">
            <wp:extent cx="2388565" cy="1796902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995" t="46362" r="26563" b="30310"/>
                    <a:stretch/>
                  </pic:blipFill>
                  <pic:spPr bwMode="auto">
                    <a:xfrm>
                      <a:off x="0" y="0"/>
                      <a:ext cx="2423542" cy="182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F6" w:rsidRDefault="00CF5AF6" w:rsidP="00B46B82">
      <w:pPr>
        <w:rPr>
          <w:lang w:val="fr-FR"/>
        </w:rPr>
      </w:pPr>
      <w:r>
        <w:rPr>
          <w:lang w:val="fr-FR"/>
        </w:rPr>
        <w:t>Suppression du DHCP, reconversion en IP fixe.</w:t>
      </w:r>
      <w:r w:rsidR="00C4227E">
        <w:rPr>
          <w:lang w:val="fr-FR"/>
        </w:rPr>
        <w:t xml:space="preserve"> Le DNS a été changé.</w:t>
      </w:r>
    </w:p>
    <w:p w:rsidR="00CF5AF6" w:rsidRDefault="00CF5AF6" w:rsidP="00B46B82">
      <w:pPr>
        <w:rPr>
          <w:lang w:val="fr-FR"/>
        </w:rPr>
      </w:pPr>
      <w:r>
        <w:rPr>
          <w:noProof/>
        </w:rPr>
        <w:drawing>
          <wp:inline distT="0" distB="0" distL="0" distR="0" wp14:anchorId="3E40F875" wp14:editId="5D888714">
            <wp:extent cx="3417271" cy="2775097"/>
            <wp:effectExtent l="0" t="0" r="0" b="635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4875" t="18772" r="21283" b="46806"/>
                    <a:stretch/>
                  </pic:blipFill>
                  <pic:spPr bwMode="auto">
                    <a:xfrm>
                      <a:off x="0" y="0"/>
                      <a:ext cx="3442508" cy="279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F6" w:rsidRPr="004044C0" w:rsidRDefault="00CF5AF6" w:rsidP="004044C0">
      <w:pPr>
        <w:rPr>
          <w:lang w:val="fr-FR"/>
        </w:rPr>
      </w:pPr>
      <w:r>
        <w:rPr>
          <w:lang w:val="fr-FR"/>
        </w:rPr>
        <w:t>L’activation de Windows ne fonctionne pas.</w:t>
      </w:r>
    </w:p>
    <w:p w:rsidR="00CF5AF6" w:rsidRDefault="00CF5AF6" w:rsidP="00B46B82">
      <w:pPr>
        <w:rPr>
          <w:lang w:val="fr-FR"/>
        </w:rPr>
      </w:pPr>
      <w:r>
        <w:rPr>
          <w:noProof/>
        </w:rPr>
        <w:drawing>
          <wp:inline distT="0" distB="0" distL="0" distR="0" wp14:anchorId="03C89D46" wp14:editId="49AEDF9A">
            <wp:extent cx="5103628" cy="3220897"/>
            <wp:effectExtent l="0" t="0" r="190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2804" t="32431" r="17287" b="34012"/>
                    <a:stretch/>
                  </pic:blipFill>
                  <pic:spPr bwMode="auto">
                    <a:xfrm>
                      <a:off x="0" y="0"/>
                      <a:ext cx="5159944" cy="325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AF6" w:rsidRDefault="00CF5AF6" w:rsidP="00B46B82">
      <w:pPr>
        <w:rPr>
          <w:lang w:val="fr-FR"/>
        </w:rPr>
      </w:pPr>
      <w:r>
        <w:rPr>
          <w:lang w:val="fr-FR"/>
        </w:rPr>
        <w:t>Le serveur a été renommé en « DC-2K16 ».</w:t>
      </w:r>
    </w:p>
    <w:p w:rsidR="00CF5AF6" w:rsidRPr="00B46B82" w:rsidRDefault="00CF5AF6" w:rsidP="00B46B82">
      <w:pPr>
        <w:rPr>
          <w:lang w:val="fr-FR"/>
        </w:rPr>
      </w:pPr>
      <w:r>
        <w:rPr>
          <w:lang w:val="fr-FR"/>
        </w:rPr>
        <w:t>Les mises à jour ont été installé.</w:t>
      </w:r>
    </w:p>
    <w:sectPr w:rsidR="00CF5AF6" w:rsidRPr="00B46B82" w:rsidSect="000F27B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F86"/>
    <w:rsid w:val="00020F86"/>
    <w:rsid w:val="00054D31"/>
    <w:rsid w:val="000A69F9"/>
    <w:rsid w:val="000D223F"/>
    <w:rsid w:val="000D572C"/>
    <w:rsid w:val="000F27BB"/>
    <w:rsid w:val="00285528"/>
    <w:rsid w:val="003700FC"/>
    <w:rsid w:val="003E2F5A"/>
    <w:rsid w:val="004044C0"/>
    <w:rsid w:val="00462706"/>
    <w:rsid w:val="005048E4"/>
    <w:rsid w:val="005936DD"/>
    <w:rsid w:val="005D04F6"/>
    <w:rsid w:val="005F7288"/>
    <w:rsid w:val="006900C1"/>
    <w:rsid w:val="00696E0E"/>
    <w:rsid w:val="007663F7"/>
    <w:rsid w:val="007A7DA0"/>
    <w:rsid w:val="008C2DA9"/>
    <w:rsid w:val="00931E57"/>
    <w:rsid w:val="00A16DB2"/>
    <w:rsid w:val="00AD567D"/>
    <w:rsid w:val="00AF0E3E"/>
    <w:rsid w:val="00B36BDD"/>
    <w:rsid w:val="00B46B82"/>
    <w:rsid w:val="00BE27EE"/>
    <w:rsid w:val="00C01D9F"/>
    <w:rsid w:val="00C4227E"/>
    <w:rsid w:val="00CF5AF6"/>
    <w:rsid w:val="00D73E5E"/>
    <w:rsid w:val="00F25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2B600"/>
  <w15:chartTrackingRefBased/>
  <w15:docId w15:val="{3D258588-82E5-46CD-9F0B-42A958FDA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rsid w:val="00AF0E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F0E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AF0E3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character" w:customStyle="1" w:styleId="Titre1Car">
    <w:name w:val="Titre 1 Car"/>
    <w:basedOn w:val="Policepardfaut"/>
    <w:link w:val="Titre1"/>
    <w:uiPriority w:val="9"/>
    <w:rsid w:val="00AF0E3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8</Pages>
  <Words>169</Words>
  <Characters>930</Characters>
  <Application>Microsoft Office Word</Application>
  <DocSecurity>0</DocSecurity>
  <Lines>7</Lines>
  <Paragraphs>2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Titres</vt:lpstr>
      </vt:variant>
      <vt:variant>
        <vt:i4>4</vt:i4>
      </vt:variant>
    </vt:vector>
  </HeadingPairs>
  <TitlesOfParts>
    <vt:vector size="5" baseType="lpstr">
      <vt:lpstr/>
      <vt:lpstr>    Gianni SCANTAMBURLO</vt:lpstr>
      <vt:lpstr>    TP1)</vt:lpstr>
      <vt:lpstr>    TP3)</vt:lpstr>
      <vt:lpstr>    TP4)</vt:lpstr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SCANTAMBURLO Gianni</dc:creator>
  <cp:keywords/>
  <dc:description/>
  <cp:lastModifiedBy>SCANTAMBURLO Gianni</cp:lastModifiedBy>
  <cp:revision>20</cp:revision>
  <dcterms:created xsi:type="dcterms:W3CDTF">2018-11-05T08:36:00Z</dcterms:created>
  <dcterms:modified xsi:type="dcterms:W3CDTF">2018-11-12T22:59:00Z</dcterms:modified>
</cp:coreProperties>
</file>